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D2" w:rsidRPr="00CF10D2" w:rsidRDefault="00CF10D2" w:rsidP="00CF10D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CF10D2">
        <w:rPr>
          <w:rFonts w:ascii="Times New Roman" w:hAnsi="Times New Roman" w:cs="Times New Roman"/>
          <w:noProof/>
          <w:sz w:val="20"/>
          <w:lang w:eastAsia="bg-BG"/>
        </w:rPr>
        <w:drawing>
          <wp:anchor distT="0" distB="0" distL="114300" distR="114300" simplePos="0" relativeHeight="251659264" behindDoc="0" locked="0" layoutInCell="1" allowOverlap="1" wp14:anchorId="28CECB4E" wp14:editId="205A2A02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561975" cy="561975"/>
            <wp:effectExtent l="0" t="0" r="9525" b="9525"/>
            <wp:wrapSquare wrapText="right"/>
            <wp:docPr id="1" name="Picture 1" descr="Description: 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sCA9KY6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D2" w:rsidRPr="00CF10D2" w:rsidRDefault="00CF10D2" w:rsidP="00CF10D2">
      <w:pPr>
        <w:pBdr>
          <w:bottom w:val="single" w:sz="4" w:space="1" w:color="auto"/>
        </w:pBdr>
        <w:spacing w:after="200" w:line="276" w:lineRule="auto"/>
        <w:rPr>
          <w:rFonts w:ascii="Times New Roman" w:eastAsia="Batang" w:hAnsi="Times New Roman" w:cs="Times New Roman"/>
          <w:b/>
        </w:rPr>
      </w:pPr>
      <w:r w:rsidRPr="00CF10D2">
        <w:rPr>
          <w:rFonts w:ascii="Times New Roman" w:eastAsia="Batang" w:hAnsi="Times New Roman" w:cs="Times New Roman"/>
          <w:b/>
        </w:rPr>
        <w:t xml:space="preserve">             УНИВЕРСИТЕТ ЗА НАЦИОНАЛНО И СВЕТОВНО СТОПАНСТВО</w:t>
      </w:r>
    </w:p>
    <w:p w:rsidR="00CF10D2" w:rsidRPr="00CF10D2" w:rsidRDefault="00CF10D2" w:rsidP="00CF10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D2">
        <w:rPr>
          <w:rFonts w:ascii="Times New Roman" w:hAnsi="Times New Roman" w:cs="Times New Roman"/>
          <w:b/>
          <w:sz w:val="28"/>
          <w:szCs w:val="28"/>
        </w:rPr>
        <w:t xml:space="preserve">Финансово-счетоводен Факултет </w:t>
      </w:r>
    </w:p>
    <w:p w:rsidR="00CF10D2" w:rsidRPr="00CF10D2" w:rsidRDefault="00CF10D2" w:rsidP="00CF10D2">
      <w:p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D2" w:rsidRPr="00CF10D2" w:rsidRDefault="00CF10D2" w:rsidP="00CF10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Протокол  от заседание на Факултетна комисия за насърчаване и оценяване на научно-изследователската дейност на Финансово-счетоводен факултет относно приемане на Правила за разпределение на средствата за материално стимулиране на публикационната активност на академичния състав във ФСФ </w:t>
      </w:r>
    </w:p>
    <w:p w:rsidR="00CF10D2" w:rsidRPr="00CF10D2" w:rsidRDefault="00CF10D2" w:rsidP="00CF10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Дата</w:t>
      </w:r>
      <w:r w:rsidR="00F912BC">
        <w:rPr>
          <w:rFonts w:ascii="Times New Roman" w:hAnsi="Times New Roman" w:cs="Times New Roman"/>
          <w:sz w:val="24"/>
          <w:szCs w:val="24"/>
        </w:rPr>
        <w:t xml:space="preserve"> на провеждане на заседанието: 0</w:t>
      </w:r>
      <w:r w:rsidRPr="00CF10D2">
        <w:rPr>
          <w:rFonts w:ascii="Times New Roman" w:hAnsi="Times New Roman" w:cs="Times New Roman"/>
          <w:sz w:val="24"/>
          <w:szCs w:val="24"/>
        </w:rPr>
        <w:t>7.11.2022 г.</w:t>
      </w:r>
    </w:p>
    <w:p w:rsidR="00CF10D2" w:rsidRPr="00CF10D2" w:rsidRDefault="00CF10D2" w:rsidP="00CF10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Списък на участниците в заседанието: проф. д-р Емил Асенов,доц.д-р Михаил Мусов ,гл.ас.д-р Милена Миодраг Ковачевич ,гл. ас. д-р Тома Дончев ,</w:t>
      </w:r>
      <w:r w:rsidR="00F912BC">
        <w:rPr>
          <w:rFonts w:ascii="Times New Roman" w:hAnsi="Times New Roman" w:cs="Times New Roman"/>
          <w:sz w:val="24"/>
          <w:szCs w:val="24"/>
        </w:rPr>
        <w:t xml:space="preserve"> </w:t>
      </w:r>
      <w:r w:rsidRPr="00CF10D2">
        <w:rPr>
          <w:rFonts w:ascii="Times New Roman" w:hAnsi="Times New Roman" w:cs="Times New Roman"/>
          <w:sz w:val="24"/>
          <w:szCs w:val="24"/>
        </w:rPr>
        <w:t>Камелия Пенкова ,Величка Велева , Атанаска Георгиева .</w:t>
      </w: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Относно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0D2">
        <w:rPr>
          <w:rFonts w:ascii="Times New Roman" w:hAnsi="Times New Roman" w:cs="Times New Roman"/>
          <w:sz w:val="24"/>
          <w:szCs w:val="24"/>
        </w:rPr>
        <w:t>Приемане на отчет по Научно-изследователската дейност на ФСФ за периода 25.11.202</w:t>
      </w:r>
      <w:r w:rsidRPr="00CF10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F10D2">
        <w:rPr>
          <w:rFonts w:ascii="Times New Roman" w:hAnsi="Times New Roman" w:cs="Times New Roman"/>
          <w:sz w:val="24"/>
          <w:szCs w:val="24"/>
        </w:rPr>
        <w:t>-23.11.202</w:t>
      </w:r>
      <w:r w:rsidRPr="00CF10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F10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0D2" w:rsidRPr="00CF10D2" w:rsidRDefault="00F912BC" w:rsidP="000347A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предоставената от катедрите информация</w:t>
      </w:r>
      <w:r w:rsidR="000347AE">
        <w:rPr>
          <w:rFonts w:ascii="Times New Roman" w:hAnsi="Times New Roman" w:cs="Times New Roman"/>
          <w:sz w:val="24"/>
          <w:szCs w:val="24"/>
        </w:rPr>
        <w:t xml:space="preserve"> се констатира ,че н</w:t>
      </w:r>
      <w:r w:rsidR="00CF10D2" w:rsidRPr="00CF10D2">
        <w:rPr>
          <w:rFonts w:ascii="Times New Roman" w:hAnsi="Times New Roman" w:cs="Times New Roman"/>
          <w:sz w:val="24"/>
          <w:szCs w:val="24"/>
        </w:rPr>
        <w:t>аучно-изследователската дейност на ФСФ за посочения период   продължава</w:t>
      </w:r>
      <w:r w:rsidR="00CF10D2" w:rsidRPr="00CF1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10D2" w:rsidRPr="00CF10D2">
        <w:rPr>
          <w:rFonts w:ascii="Times New Roman" w:hAnsi="Times New Roman" w:cs="Times New Roman"/>
          <w:sz w:val="24"/>
          <w:szCs w:val="24"/>
        </w:rPr>
        <w:t xml:space="preserve"> да се осъществяваха все още в условията на пандемична обстановка свързана  с КОВИД-19 По тази причина някои редица   дейности и потенциални научни прояви отложени, изцяло или частично да бъдат проведени в   онлайн среда.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Независимо от тези обстоятелства може да се приеме че  научно-изследователската дейност във факултета запазва  постигнато ниво ,качество и обхват на научна дейност. Като резултат академичния състав на факултета  успя  да отбележи по подходящ начин своят 70 годишен юбилей , както  и да продължи публикационната си  дейност.       </w:t>
      </w: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D2">
        <w:rPr>
          <w:rFonts w:ascii="Times New Roman" w:hAnsi="Times New Roman" w:cs="Times New Roman"/>
          <w:b/>
          <w:sz w:val="24"/>
          <w:szCs w:val="24"/>
        </w:rPr>
        <w:t xml:space="preserve">1.Финансово-счетоводния факултет организира и проведе Юбилейна международна научна конференция  „70 години Финансово-счетоводен факултет“ 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Тази научна проява имаше за цел  да се представи и отпразнува по подходящ и респектиращ начин годишнината от създаването на факултета, като едновременно с това се поставят на една широка дискусионна основа съвременните въпроси, свързани с развитието на финансовата, счетоводната и контролната дейности в съвременния бързо променящ се свят.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В резултат  на конференцията бе издаден е сборник   от  28  научни доклада. Предстои докладите да бъдат регистрирани в </w:t>
      </w:r>
      <w:r w:rsidRPr="00CF10D2">
        <w:rPr>
          <w:rFonts w:ascii="Times New Roman" w:hAnsi="Times New Roman" w:cs="Times New Roman"/>
          <w:sz w:val="24"/>
          <w:szCs w:val="24"/>
          <w:lang w:val="en-US"/>
        </w:rPr>
        <w:t>CEOOL</w:t>
      </w:r>
      <w:r w:rsidRPr="00CF10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      През месец ноември 2021 год. катедра „Счетоводство и анализ“ организира и проведе Международна научна конференция „Счетоводството - наука, образование, практика“, посветена на 100-та годишнина от рождението на проф. Коста Пергелов и проф. Тотю Тотев.</w:t>
      </w: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През  септември 2022 г. бе проведена   организираната от </w:t>
      </w:r>
      <w:r w:rsidRPr="00CF10D2">
        <w:rPr>
          <w:rStyle w:val="rynqvb"/>
          <w:rFonts w:ascii="Times New Roman" w:hAnsi="Times New Roman" w:cs="Times New Roman"/>
          <w:sz w:val="24"/>
          <w:szCs w:val="24"/>
        </w:rPr>
        <w:t>катедра „ Финанси“ ,</w:t>
      </w:r>
      <w:r w:rsidRPr="00CF10D2">
        <w:rPr>
          <w:rFonts w:ascii="Times New Roman" w:hAnsi="Times New Roman" w:cs="Times New Roman"/>
          <w:sz w:val="24"/>
          <w:szCs w:val="24"/>
        </w:rPr>
        <w:t xml:space="preserve"> Центъра за парични изследвания и Института за икономика и политика към УНСС  Осма международна научна конференция по икономически и парични проблеми, посветена на предизвикателствата в условията на пандемия и военни обстоятелства. </w:t>
      </w:r>
    </w:p>
    <w:p w:rsidR="00CF10D2" w:rsidRPr="00CF10D2" w:rsidRDefault="00CF10D2" w:rsidP="00CF1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Style w:val="rynqvb"/>
          <w:rFonts w:ascii="Times New Roman" w:hAnsi="Times New Roman" w:cs="Times New Roman"/>
          <w:sz w:val="24"/>
          <w:szCs w:val="24"/>
        </w:rPr>
        <w:t>През месец октомври  2022 год. бе проведено Шестото международно биенале / RAMICS / на тема „Допълнителни валутни системи, свързващи общности“ организирано от катедра „ Финанси“ в  от Университета за национално и световно стопанство, София, България, Институт по икономика и политика и Изследователска асоциация за парични иновации и общностни и допълнителни валутни системи (RAMICS) Център за парични и икономически изследвания, УНСС Нов български университет, София, България, Лаборатория за научно-приложни изследвания на ВУЗФ (VUZF Lab)</w:t>
      </w: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D2">
        <w:rPr>
          <w:rFonts w:ascii="Times New Roman" w:hAnsi="Times New Roman" w:cs="Times New Roman"/>
          <w:b/>
          <w:sz w:val="24"/>
          <w:szCs w:val="24"/>
        </w:rPr>
        <w:t xml:space="preserve"> 2. През отчетния период бяха от докторанти  във ФСФ бяха защитени пет дисертационни труда, в резултат на което те придобиха ОКС „Доктор“.</w:t>
      </w: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D2">
        <w:rPr>
          <w:rFonts w:ascii="Times New Roman" w:hAnsi="Times New Roman" w:cs="Times New Roman"/>
          <w:b/>
          <w:sz w:val="24"/>
          <w:szCs w:val="24"/>
        </w:rPr>
        <w:t>3.Продължава дейността по изпълнение университетските  научни проекти от академичния състав  на ФСФ</w:t>
      </w:r>
      <w:r w:rsidRPr="00CF10D2">
        <w:rPr>
          <w:rFonts w:ascii="Times New Roman" w:hAnsi="Times New Roman" w:cs="Times New Roman"/>
          <w:sz w:val="24"/>
          <w:szCs w:val="24"/>
        </w:rPr>
        <w:t xml:space="preserve"> . </w:t>
      </w:r>
      <w:r w:rsidRPr="00CF10D2">
        <w:rPr>
          <w:rFonts w:ascii="Times New Roman" w:hAnsi="Times New Roman" w:cs="Times New Roman"/>
          <w:b/>
          <w:sz w:val="24"/>
          <w:szCs w:val="24"/>
        </w:rPr>
        <w:t xml:space="preserve">До  настоящия момент са изпълнени или са  в процес на изпълнение са </w:t>
      </w:r>
      <w:r w:rsidRPr="00CF10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10D2">
        <w:rPr>
          <w:rFonts w:ascii="Times New Roman" w:hAnsi="Times New Roman" w:cs="Times New Roman"/>
          <w:b/>
          <w:sz w:val="24"/>
          <w:szCs w:val="24"/>
        </w:rPr>
        <w:t>14  университетски проекта.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Разпределението  по катедри разпределението е както следва:</w:t>
      </w:r>
    </w:p>
    <w:p w:rsidR="00CF10D2" w:rsidRPr="00CF10D2" w:rsidRDefault="00F528E3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D2" w:rsidRPr="00CF10D2">
        <w:rPr>
          <w:rFonts w:ascii="Times New Roman" w:hAnsi="Times New Roman" w:cs="Times New Roman"/>
          <w:sz w:val="24"/>
          <w:szCs w:val="24"/>
        </w:rPr>
        <w:t xml:space="preserve">-катедра „Финанси“- </w:t>
      </w:r>
      <w:r w:rsidR="00CF10D2" w:rsidRPr="00CF10D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F10D2" w:rsidRPr="00CF10D2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-</w:t>
      </w:r>
      <w:r w:rsidR="00F528E3">
        <w:rPr>
          <w:rFonts w:ascii="Times New Roman" w:hAnsi="Times New Roman" w:cs="Times New Roman"/>
          <w:sz w:val="24"/>
          <w:szCs w:val="24"/>
        </w:rPr>
        <w:t xml:space="preserve"> </w:t>
      </w:r>
      <w:r w:rsidRPr="00CF10D2">
        <w:rPr>
          <w:rFonts w:ascii="Times New Roman" w:hAnsi="Times New Roman" w:cs="Times New Roman"/>
          <w:sz w:val="24"/>
          <w:szCs w:val="24"/>
        </w:rPr>
        <w:t xml:space="preserve">катедра „Счетоводство и  анализ“- 7 проекта. </w:t>
      </w:r>
    </w:p>
    <w:p w:rsidR="00CF10D2" w:rsidRPr="00CF10D2" w:rsidRDefault="00CF10D2" w:rsidP="00CF10D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- катедра „Финансов контрол“- </w:t>
      </w:r>
      <w:r w:rsidRPr="00CF10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F10D2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:rsidR="00CF10D2" w:rsidRPr="00CF10D2" w:rsidRDefault="00CF10D2" w:rsidP="00CF10D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Четири от проектите са успешно завършени , чрез издаване на предвидените по проектите  колективни монографии.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Академичния състав на ФСФ участва също така  в изпълнението на </w:t>
      </w:r>
      <w:r w:rsidRPr="00CF10D2">
        <w:rPr>
          <w:rFonts w:ascii="Times New Roman" w:hAnsi="Times New Roman" w:cs="Times New Roman"/>
          <w:sz w:val="24"/>
          <w:szCs w:val="24"/>
          <w:lang w:val="ru-RU"/>
        </w:rPr>
        <w:t xml:space="preserve"> един </w:t>
      </w:r>
      <w:r w:rsidRPr="00CF10D2">
        <w:rPr>
          <w:rFonts w:ascii="Times New Roman" w:hAnsi="Times New Roman" w:cs="Times New Roman"/>
          <w:sz w:val="24"/>
          <w:szCs w:val="24"/>
        </w:rPr>
        <w:t>международен  научен  проект</w:t>
      </w:r>
      <w:r w:rsidRPr="00CF10D2">
        <w:rPr>
          <w:rFonts w:ascii="Times New Roman" w:hAnsi="Times New Roman" w:cs="Times New Roman"/>
          <w:b/>
          <w:sz w:val="24"/>
          <w:szCs w:val="24"/>
        </w:rPr>
        <w:t>.</w:t>
      </w:r>
      <w:r w:rsidRPr="00CF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b/>
          <w:sz w:val="24"/>
          <w:szCs w:val="24"/>
        </w:rPr>
        <w:t>4</w:t>
      </w:r>
      <w:r w:rsidRPr="00CF10D2">
        <w:rPr>
          <w:rFonts w:ascii="Times New Roman" w:hAnsi="Times New Roman" w:cs="Times New Roman"/>
          <w:sz w:val="24"/>
          <w:szCs w:val="24"/>
        </w:rPr>
        <w:t>.</w:t>
      </w:r>
      <w:r w:rsidRPr="00CF10D2">
        <w:rPr>
          <w:rFonts w:ascii="Times New Roman" w:hAnsi="Times New Roman" w:cs="Times New Roman"/>
          <w:b/>
          <w:sz w:val="24"/>
          <w:szCs w:val="24"/>
        </w:rPr>
        <w:t>Отпечаната  бе</w:t>
      </w:r>
      <w:r w:rsidRPr="00CF10D2">
        <w:rPr>
          <w:rFonts w:ascii="Times New Roman" w:hAnsi="Times New Roman" w:cs="Times New Roman"/>
          <w:sz w:val="24"/>
          <w:szCs w:val="24"/>
        </w:rPr>
        <w:t xml:space="preserve"> </w:t>
      </w:r>
      <w:r w:rsidRPr="00CF10D2">
        <w:rPr>
          <w:rFonts w:ascii="Times New Roman" w:hAnsi="Times New Roman" w:cs="Times New Roman"/>
          <w:b/>
          <w:sz w:val="24"/>
          <w:szCs w:val="24"/>
        </w:rPr>
        <w:t xml:space="preserve">колективната монография на ФСФ  за </w:t>
      </w:r>
      <w:r w:rsidRPr="00CF10D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2021 „България и ЕС: Финанси, Счетоводство, Финансов контрол“</w:t>
      </w:r>
      <w:r w:rsidRPr="00CF10D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 w:eastAsia="bg-BG"/>
        </w:rPr>
        <w:t xml:space="preserve"> </w:t>
      </w:r>
      <w:r w:rsidRPr="00CF10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в която са включени тематични направления: 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1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Финансово посредничество и финансови пазари, финансов мениджмънт, фискална политика.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1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2.Счетоводна политика, анализ и стандартизация.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3.Системи за управленски контрол, одит, данъчен контрол.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Монографията съдържа 27 статии </w:t>
      </w:r>
      <w:r w:rsidRPr="00CF10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0D2" w:rsidRPr="00CF10D2" w:rsidRDefault="00CF10D2" w:rsidP="00CF10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0D2" w:rsidRPr="00CF10D2" w:rsidRDefault="00C425B4" w:rsidP="00CF1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F10D2">
        <w:rPr>
          <w:rFonts w:ascii="Times New Roman" w:hAnsi="Times New Roman" w:cs="Times New Roman"/>
          <w:sz w:val="24"/>
          <w:szCs w:val="24"/>
        </w:rPr>
        <w:t>Настоящия</w:t>
      </w:r>
      <w:r w:rsidR="00CF10D2" w:rsidRPr="00CF10D2">
        <w:rPr>
          <w:rFonts w:ascii="Times New Roman" w:hAnsi="Times New Roman" w:cs="Times New Roman"/>
          <w:sz w:val="24"/>
          <w:szCs w:val="24"/>
        </w:rPr>
        <w:t xml:space="preserve"> отчет по Научно-изследователската дейност на ФСФ за периода 25.11.202</w:t>
      </w:r>
      <w:r w:rsidR="00CF10D2" w:rsidRPr="00CF10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F10D2" w:rsidRPr="00CF10D2">
        <w:rPr>
          <w:rFonts w:ascii="Times New Roman" w:hAnsi="Times New Roman" w:cs="Times New Roman"/>
          <w:sz w:val="24"/>
          <w:szCs w:val="24"/>
        </w:rPr>
        <w:t>-23.11.202</w:t>
      </w:r>
      <w:r w:rsidR="00CF10D2" w:rsidRPr="00CF10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F10D2" w:rsidRPr="00CF10D2">
        <w:rPr>
          <w:rFonts w:ascii="Times New Roman" w:hAnsi="Times New Roman" w:cs="Times New Roman"/>
          <w:sz w:val="24"/>
          <w:szCs w:val="24"/>
        </w:rPr>
        <w:t xml:space="preserve"> г.</w:t>
      </w:r>
      <w:r w:rsidR="00CF10D2" w:rsidRPr="00CF1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представи на Декана на ФСФ</w:t>
      </w:r>
    </w:p>
    <w:p w:rsidR="00CF10D2" w:rsidRPr="00CF10D2" w:rsidRDefault="00CF10D2" w:rsidP="00CF10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F10D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439C" w:rsidRPr="00CF10D2" w:rsidRDefault="00CF10D2" w:rsidP="002175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F10D2">
        <w:rPr>
          <w:rFonts w:ascii="Times New Roman" w:hAnsi="Times New Roman" w:cs="Times New Roman"/>
        </w:rPr>
        <w:t xml:space="preserve">                                                                 Председател на </w:t>
      </w:r>
      <w:r w:rsidRPr="00CF10D2">
        <w:rPr>
          <w:rFonts w:ascii="Times New Roman" w:hAnsi="Times New Roman" w:cs="Times New Roman"/>
          <w:sz w:val="24"/>
          <w:szCs w:val="24"/>
        </w:rPr>
        <w:t>ФКНОНИД</w:t>
      </w:r>
      <w:r w:rsidRPr="00CF10D2">
        <w:rPr>
          <w:rFonts w:ascii="Times New Roman" w:hAnsi="Times New Roman" w:cs="Times New Roman"/>
        </w:rPr>
        <w:t xml:space="preserve"> : п</w:t>
      </w:r>
      <w:r w:rsidRPr="00CF10D2">
        <w:rPr>
          <w:rFonts w:ascii="Times New Roman" w:hAnsi="Times New Roman" w:cs="Times New Roman"/>
          <w:sz w:val="24"/>
          <w:szCs w:val="24"/>
        </w:rPr>
        <w:t>роф.д-р Емил Асенов</w:t>
      </w:r>
    </w:p>
    <w:sectPr w:rsidR="00E5439C" w:rsidRPr="00CF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17" w:rsidRDefault="00DA1417" w:rsidP="00CF10D2">
      <w:pPr>
        <w:spacing w:after="0" w:line="240" w:lineRule="auto"/>
      </w:pPr>
      <w:r>
        <w:separator/>
      </w:r>
    </w:p>
  </w:endnote>
  <w:endnote w:type="continuationSeparator" w:id="0">
    <w:p w:rsidR="00DA1417" w:rsidRDefault="00DA1417" w:rsidP="00CF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17" w:rsidRDefault="00DA1417" w:rsidP="00CF10D2">
      <w:pPr>
        <w:spacing w:after="0" w:line="240" w:lineRule="auto"/>
      </w:pPr>
      <w:r>
        <w:separator/>
      </w:r>
    </w:p>
  </w:footnote>
  <w:footnote w:type="continuationSeparator" w:id="0">
    <w:p w:rsidR="00DA1417" w:rsidRDefault="00DA1417" w:rsidP="00CF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D2"/>
    <w:rsid w:val="000347AE"/>
    <w:rsid w:val="002175B3"/>
    <w:rsid w:val="002624AB"/>
    <w:rsid w:val="00C425B4"/>
    <w:rsid w:val="00CF10D2"/>
    <w:rsid w:val="00DA1417"/>
    <w:rsid w:val="00E5439C"/>
    <w:rsid w:val="00F528E3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4E17"/>
  <w15:chartTrackingRefBased/>
  <w15:docId w15:val="{5F70F536-EBDB-43D2-85CE-DC3F60D4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CF10D2"/>
  </w:style>
  <w:style w:type="paragraph" w:styleId="Header">
    <w:name w:val="header"/>
    <w:basedOn w:val="Normal"/>
    <w:link w:val="HeaderChar"/>
    <w:uiPriority w:val="99"/>
    <w:unhideWhenUsed/>
    <w:rsid w:val="00CF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D2"/>
  </w:style>
  <w:style w:type="paragraph" w:styleId="Footer">
    <w:name w:val="footer"/>
    <w:basedOn w:val="Normal"/>
    <w:link w:val="FooterChar"/>
    <w:uiPriority w:val="99"/>
    <w:unhideWhenUsed/>
    <w:rsid w:val="00CF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Asenov</dc:creator>
  <cp:keywords/>
  <dc:description/>
  <cp:lastModifiedBy>Asenov</cp:lastModifiedBy>
  <cp:revision>4</cp:revision>
  <dcterms:created xsi:type="dcterms:W3CDTF">2023-02-08T09:49:00Z</dcterms:created>
  <dcterms:modified xsi:type="dcterms:W3CDTF">2023-02-08T11:41:00Z</dcterms:modified>
</cp:coreProperties>
</file>